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91044" w14:textId="487751D4" w:rsidR="00A806DD" w:rsidRPr="00D3272F" w:rsidRDefault="00A806DD" w:rsidP="00A806DD">
      <w:pPr>
        <w:shd w:val="clear" w:color="auto" w:fill="FFFFFF"/>
        <w:spacing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color w:val="444444"/>
          <w:sz w:val="28"/>
          <w:szCs w:val="28"/>
          <w:lang w:val="sr-Cyrl-RS"/>
        </w:rPr>
      </w:pPr>
      <w:proofErr w:type="spellStart"/>
      <w:r w:rsidRPr="00D3272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Набавкa</w:t>
      </w:r>
      <w:proofErr w:type="spellEnd"/>
      <w:r w:rsidRPr="00D3272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услуга</w:t>
      </w:r>
      <w:proofErr w:type="spellEnd"/>
      <w:r w:rsidRPr="00D3272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</w:t>
      </w:r>
      <w:r w:rsidRPr="00D3272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sr-Cyrl-RS"/>
        </w:rPr>
        <w:t>прања и пеглања веша</w:t>
      </w:r>
    </w:p>
    <w:p w14:paraId="6401EEBC" w14:textId="77777777" w:rsidR="00A806DD" w:rsidRPr="00D3272F" w:rsidRDefault="00A806DD" w:rsidP="00A806D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tbl>
      <w:tblPr>
        <w:tblW w:w="138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55"/>
        <w:gridCol w:w="55"/>
        <w:gridCol w:w="3576"/>
        <w:gridCol w:w="9223"/>
      </w:tblGrid>
      <w:tr w:rsidR="00A806DD" w:rsidRPr="00D3272F" w14:paraId="5F9E8939" w14:textId="77777777" w:rsidTr="00A806DD">
        <w:tc>
          <w:tcPr>
            <w:tcW w:w="13860" w:type="dxa"/>
            <w:gridSpan w:val="5"/>
            <w:shd w:val="clear" w:color="auto" w:fill="FFFFFF"/>
            <w:vAlign w:val="center"/>
            <w:hideMark/>
          </w:tcPr>
          <w:p w14:paraId="3930855A" w14:textId="2E899803" w:rsidR="00A806DD" w:rsidRPr="00D3272F" w:rsidRDefault="00A806DD" w:rsidP="00A80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</w:rPr>
            </w:pPr>
            <w:r w:rsidRPr="00D3272F">
              <w:rPr>
                <w:rFonts w:ascii="Times New Roman" w:eastAsia="Times New Roman" w:hAnsi="Times New Roman" w:cs="Times New Roman"/>
                <w:b/>
                <w:bCs/>
                <w:color w:val="444444"/>
              </w:rPr>
              <w:t>ИНСТИТУТ ЗА МЕНТАЛНО ЗДРАВЉЕ</w:t>
            </w:r>
          </w:p>
          <w:p w14:paraId="1578AC7C" w14:textId="77777777" w:rsidR="00A806DD" w:rsidRPr="00D3272F" w:rsidRDefault="00A806DD" w:rsidP="00A80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</w:rPr>
            </w:pPr>
            <w:proofErr w:type="spellStart"/>
            <w:r w:rsidRPr="00D3272F">
              <w:rPr>
                <w:rFonts w:ascii="Times New Roman" w:eastAsia="Times New Roman" w:hAnsi="Times New Roman" w:cs="Times New Roman"/>
                <w:b/>
                <w:bCs/>
                <w:color w:val="444444"/>
              </w:rPr>
              <w:t>Милана</w:t>
            </w:r>
            <w:proofErr w:type="spellEnd"/>
            <w:r w:rsidRPr="00D3272F">
              <w:rPr>
                <w:rFonts w:ascii="Times New Roman" w:eastAsia="Times New Roman" w:hAnsi="Times New Roman" w:cs="Times New Roman"/>
                <w:b/>
                <w:bCs/>
                <w:color w:val="444444"/>
              </w:rPr>
              <w:t xml:space="preserve"> </w:t>
            </w:r>
            <w:proofErr w:type="spellStart"/>
            <w:r w:rsidRPr="00D3272F">
              <w:rPr>
                <w:rFonts w:ascii="Times New Roman" w:eastAsia="Times New Roman" w:hAnsi="Times New Roman" w:cs="Times New Roman"/>
                <w:b/>
                <w:bCs/>
                <w:color w:val="444444"/>
              </w:rPr>
              <w:t>Кашанина</w:t>
            </w:r>
            <w:proofErr w:type="spellEnd"/>
            <w:r w:rsidRPr="00D3272F">
              <w:rPr>
                <w:rFonts w:ascii="Times New Roman" w:eastAsia="Times New Roman" w:hAnsi="Times New Roman" w:cs="Times New Roman"/>
                <w:b/>
                <w:bCs/>
                <w:color w:val="444444"/>
              </w:rPr>
              <w:t xml:space="preserve"> </w:t>
            </w:r>
            <w:proofErr w:type="spellStart"/>
            <w:r w:rsidRPr="00D3272F">
              <w:rPr>
                <w:rFonts w:ascii="Times New Roman" w:eastAsia="Times New Roman" w:hAnsi="Times New Roman" w:cs="Times New Roman"/>
                <w:b/>
                <w:bCs/>
                <w:color w:val="444444"/>
              </w:rPr>
              <w:t>бр</w:t>
            </w:r>
            <w:proofErr w:type="spellEnd"/>
            <w:r w:rsidRPr="00D3272F">
              <w:rPr>
                <w:rFonts w:ascii="Times New Roman" w:eastAsia="Times New Roman" w:hAnsi="Times New Roman" w:cs="Times New Roman"/>
                <w:b/>
                <w:bCs/>
                <w:color w:val="444444"/>
              </w:rPr>
              <w:t>. 3</w:t>
            </w:r>
          </w:p>
          <w:p w14:paraId="517DBBE8" w14:textId="548B6FD3" w:rsidR="00A806DD" w:rsidRPr="00D3272F" w:rsidRDefault="00A806DD" w:rsidP="00A80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</w:rPr>
            </w:pPr>
            <w:proofErr w:type="spellStart"/>
            <w:r w:rsidRPr="00D3272F">
              <w:rPr>
                <w:rFonts w:ascii="Times New Roman" w:eastAsia="Times New Roman" w:hAnsi="Times New Roman" w:cs="Times New Roman"/>
                <w:b/>
                <w:bCs/>
                <w:color w:val="444444"/>
              </w:rPr>
              <w:t>Број</w:t>
            </w:r>
            <w:proofErr w:type="spellEnd"/>
            <w:r w:rsidRPr="00D3272F">
              <w:rPr>
                <w:rFonts w:ascii="Times New Roman" w:eastAsia="Times New Roman" w:hAnsi="Times New Roman" w:cs="Times New Roman"/>
                <w:b/>
                <w:bCs/>
                <w:color w:val="444444"/>
              </w:rPr>
              <w:t>: </w:t>
            </w:r>
            <w:r w:rsidR="00B22992">
              <w:rPr>
                <w:rFonts w:ascii="Times New Roman" w:eastAsia="Times New Roman" w:hAnsi="Times New Roman" w:cs="Times New Roman"/>
                <w:b/>
                <w:bCs/>
                <w:color w:val="444444"/>
                <w:lang w:val="sr-Cyrl-RS"/>
              </w:rPr>
              <w:t>3088</w:t>
            </w:r>
            <w:r w:rsidR="007B66A4">
              <w:rPr>
                <w:rFonts w:ascii="Times New Roman" w:eastAsia="Times New Roman" w:hAnsi="Times New Roman" w:cs="Times New Roman"/>
                <w:b/>
                <w:bCs/>
                <w:color w:val="444444"/>
                <w:lang w:val="sr-Cyrl-RS"/>
              </w:rPr>
              <w:t>/1</w:t>
            </w:r>
            <w:r w:rsidRPr="00D3272F">
              <w:rPr>
                <w:rFonts w:ascii="Times New Roman" w:eastAsia="Times New Roman" w:hAnsi="Times New Roman" w:cs="Times New Roman"/>
                <w:b/>
                <w:bCs/>
                <w:color w:val="444444"/>
              </w:rPr>
              <w:t xml:space="preserve">             </w:t>
            </w:r>
          </w:p>
        </w:tc>
      </w:tr>
      <w:tr w:rsidR="00A806DD" w:rsidRPr="00D3272F" w14:paraId="3E413ED2" w14:textId="77777777" w:rsidTr="00A806DD">
        <w:tc>
          <w:tcPr>
            <w:tcW w:w="851" w:type="dxa"/>
            <w:shd w:val="clear" w:color="auto" w:fill="FFFFFF"/>
            <w:vAlign w:val="center"/>
            <w:hideMark/>
          </w:tcPr>
          <w:p w14:paraId="600336A8" w14:textId="77777777" w:rsidR="00A806DD" w:rsidRPr="00D3272F" w:rsidRDefault="00A806DD" w:rsidP="00A80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</w:rPr>
            </w:pPr>
            <w:proofErr w:type="spellStart"/>
            <w:r w:rsidRPr="00D3272F">
              <w:rPr>
                <w:rFonts w:ascii="Times New Roman" w:eastAsia="Times New Roman" w:hAnsi="Times New Roman" w:cs="Times New Roman"/>
                <w:b/>
                <w:bCs/>
                <w:color w:val="444444"/>
              </w:rPr>
              <w:t>Датум</w:t>
            </w:r>
            <w:proofErr w:type="spellEnd"/>
            <w:r w:rsidRPr="00D3272F">
              <w:rPr>
                <w:rFonts w:ascii="Times New Roman" w:eastAsia="Times New Roman" w:hAnsi="Times New Roman" w:cs="Times New Roman"/>
                <w:b/>
                <w:bCs/>
                <w:color w:val="444444"/>
              </w:rPr>
              <w:t>:</w:t>
            </w:r>
          </w:p>
        </w:tc>
        <w:tc>
          <w:tcPr>
            <w:tcW w:w="3759" w:type="dxa"/>
            <w:gridSpan w:val="3"/>
            <w:shd w:val="clear" w:color="auto" w:fill="FFFFFF"/>
            <w:vAlign w:val="center"/>
            <w:hideMark/>
          </w:tcPr>
          <w:p w14:paraId="7654BAE5" w14:textId="67F6A8E7" w:rsidR="00A806DD" w:rsidRPr="00D3272F" w:rsidRDefault="00A806DD" w:rsidP="00A80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</w:rPr>
            </w:pPr>
            <w:r w:rsidRPr="00D3272F">
              <w:rPr>
                <w:rFonts w:ascii="Times New Roman" w:eastAsia="Times New Roman" w:hAnsi="Times New Roman" w:cs="Times New Roman"/>
                <w:b/>
                <w:bCs/>
                <w:color w:val="444444"/>
                <w:lang w:val="sr-Cyrl-RS"/>
              </w:rPr>
              <w:t>2</w:t>
            </w:r>
            <w:r w:rsidR="00B22992">
              <w:rPr>
                <w:rFonts w:ascii="Times New Roman" w:eastAsia="Times New Roman" w:hAnsi="Times New Roman" w:cs="Times New Roman"/>
                <w:b/>
                <w:bCs/>
                <w:color w:val="444444"/>
                <w:lang w:val="sr-Cyrl-RS"/>
              </w:rPr>
              <w:t>4</w:t>
            </w:r>
            <w:r w:rsidRPr="00D3272F">
              <w:rPr>
                <w:rFonts w:ascii="Times New Roman" w:eastAsia="Times New Roman" w:hAnsi="Times New Roman" w:cs="Times New Roman"/>
                <w:b/>
                <w:bCs/>
                <w:color w:val="444444"/>
              </w:rPr>
              <w:t>.</w:t>
            </w:r>
            <w:r w:rsidRPr="00D3272F">
              <w:rPr>
                <w:rFonts w:ascii="Times New Roman" w:eastAsia="Times New Roman" w:hAnsi="Times New Roman" w:cs="Times New Roman"/>
                <w:b/>
                <w:bCs/>
                <w:color w:val="444444"/>
                <w:lang w:val="sr-Cyrl-RS"/>
              </w:rPr>
              <w:t>10</w:t>
            </w:r>
            <w:r w:rsidR="00B22992">
              <w:rPr>
                <w:rFonts w:ascii="Times New Roman" w:eastAsia="Times New Roman" w:hAnsi="Times New Roman" w:cs="Times New Roman"/>
                <w:b/>
                <w:bCs/>
                <w:color w:val="444444"/>
              </w:rPr>
              <w:t>.2022</w:t>
            </w:r>
            <w:r w:rsidRPr="00D3272F">
              <w:rPr>
                <w:rFonts w:ascii="Times New Roman" w:eastAsia="Times New Roman" w:hAnsi="Times New Roman" w:cs="Times New Roman"/>
                <w:b/>
                <w:bCs/>
                <w:color w:val="444444"/>
              </w:rPr>
              <w:t xml:space="preserve">. </w:t>
            </w:r>
            <w:proofErr w:type="spellStart"/>
            <w:r w:rsidRPr="00D3272F">
              <w:rPr>
                <w:rFonts w:ascii="Times New Roman" w:eastAsia="Times New Roman" w:hAnsi="Times New Roman" w:cs="Times New Roman"/>
                <w:b/>
                <w:bCs/>
                <w:color w:val="444444"/>
              </w:rPr>
              <w:t>године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92EAAA" w14:textId="77777777" w:rsidR="00A806DD" w:rsidRPr="00D3272F" w:rsidRDefault="00A806DD" w:rsidP="00A80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D3272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 </w:t>
            </w:r>
          </w:p>
        </w:tc>
      </w:tr>
      <w:tr w:rsidR="00A806DD" w:rsidRPr="00D3272F" w14:paraId="08431C18" w14:textId="77777777" w:rsidTr="00A806DD">
        <w:tc>
          <w:tcPr>
            <w:tcW w:w="1006" w:type="dxa"/>
            <w:gridSpan w:val="2"/>
            <w:shd w:val="clear" w:color="auto" w:fill="FFFFFF"/>
            <w:vAlign w:val="center"/>
            <w:hideMark/>
          </w:tcPr>
          <w:p w14:paraId="6813C791" w14:textId="77777777" w:rsidR="00A806DD" w:rsidRPr="00D3272F" w:rsidRDefault="00A806DD" w:rsidP="00A80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D3272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 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14:paraId="59DBF83D" w14:textId="77777777" w:rsidR="00A806DD" w:rsidRPr="00D3272F" w:rsidRDefault="00A806DD" w:rsidP="00A80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</w:rPr>
            </w:pPr>
            <w:r w:rsidRPr="00D3272F">
              <w:rPr>
                <w:rFonts w:ascii="Times New Roman" w:eastAsia="Times New Roman" w:hAnsi="Times New Roman" w:cs="Times New Roman"/>
                <w:b/>
                <w:bCs/>
                <w:color w:val="444444"/>
              </w:rPr>
              <w:t> </w:t>
            </w:r>
          </w:p>
        </w:tc>
        <w:tc>
          <w:tcPr>
            <w:tcW w:w="3584" w:type="dxa"/>
            <w:shd w:val="clear" w:color="auto" w:fill="FFFFFF"/>
            <w:vAlign w:val="center"/>
            <w:hideMark/>
          </w:tcPr>
          <w:p w14:paraId="66CF31F2" w14:textId="77777777" w:rsidR="00A806DD" w:rsidRPr="00D3272F" w:rsidRDefault="00A806DD" w:rsidP="00A80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</w:rPr>
            </w:pPr>
            <w:r w:rsidRPr="00D3272F">
              <w:rPr>
                <w:rFonts w:ascii="Times New Roman" w:eastAsia="Times New Roman" w:hAnsi="Times New Roman" w:cs="Times New Roman"/>
                <w:b/>
                <w:bCs/>
                <w:color w:val="444444"/>
              </w:rPr>
              <w:t> </w:t>
            </w:r>
          </w:p>
        </w:tc>
        <w:tc>
          <w:tcPr>
            <w:tcW w:w="9250" w:type="dxa"/>
            <w:shd w:val="clear" w:color="auto" w:fill="FFFFFF"/>
            <w:vAlign w:val="center"/>
            <w:hideMark/>
          </w:tcPr>
          <w:p w14:paraId="35BBFF6F" w14:textId="77777777" w:rsidR="00A806DD" w:rsidRPr="00D3272F" w:rsidRDefault="00A806DD" w:rsidP="00A80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D3272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 </w:t>
            </w:r>
          </w:p>
        </w:tc>
      </w:tr>
      <w:tr w:rsidR="00A806DD" w:rsidRPr="00D3272F" w14:paraId="0E8DEFBA" w14:textId="77777777" w:rsidTr="00A806DD"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99853C" w14:textId="77777777" w:rsidR="00A806DD" w:rsidRPr="00D3272F" w:rsidRDefault="00A806DD" w:rsidP="00A80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3272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991155" w14:textId="77777777" w:rsidR="00A806DD" w:rsidRPr="00D3272F" w:rsidRDefault="00A806DD" w:rsidP="00A80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D3272F">
              <w:rPr>
                <w:rFonts w:ascii="Times New Roman" w:eastAsia="Times New Roman" w:hAnsi="Times New Roman" w:cs="Times New Roman"/>
                <w:color w:val="444444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3ACF1C" w14:textId="77777777" w:rsidR="00A806DD" w:rsidRPr="00D3272F" w:rsidRDefault="00A806DD" w:rsidP="00A80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D3272F">
              <w:rPr>
                <w:rFonts w:ascii="Times New Roman" w:eastAsia="Times New Roman" w:hAnsi="Times New Roman" w:cs="Times New Roman"/>
                <w:color w:val="444444"/>
              </w:rPr>
              <w:t> </w:t>
            </w:r>
          </w:p>
        </w:tc>
        <w:tc>
          <w:tcPr>
            <w:tcW w:w="9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2827DC" w14:textId="77777777" w:rsidR="00A806DD" w:rsidRPr="00D3272F" w:rsidRDefault="00A806DD" w:rsidP="00A80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3272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</w:tr>
    </w:tbl>
    <w:p w14:paraId="76326D03" w14:textId="77777777" w:rsidR="00A806DD" w:rsidRPr="00D3272F" w:rsidRDefault="00A806DD" w:rsidP="00A806D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14:paraId="078D0002" w14:textId="67B16FDE" w:rsidR="00A806DD" w:rsidRPr="00D3272F" w:rsidRDefault="00A806DD" w:rsidP="00A806D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На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основу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члана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27.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Закона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о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јавним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proofErr w:type="gram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набавкама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  (,,</w:t>
      </w:r>
      <w:proofErr w:type="spellStart"/>
      <w:proofErr w:type="gram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Сл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гласник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РС“</w:t>
      </w:r>
      <w:r w:rsidR="00D3272F"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D3272F" w:rsidRPr="00D3272F">
        <w:rPr>
          <w:rFonts w:ascii="Times New Roman" w:eastAsia="Times New Roman" w:hAnsi="Times New Roman" w:cs="Times New Roman"/>
          <w:color w:val="444444"/>
          <w:sz w:val="24"/>
          <w:szCs w:val="24"/>
          <w:lang w:val="sr-Cyrl-RS"/>
        </w:rPr>
        <w:t>бр.</w:t>
      </w:r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91/</w:t>
      </w:r>
      <w:r w:rsidR="00D3272F" w:rsidRPr="00D3272F">
        <w:rPr>
          <w:rFonts w:ascii="Times New Roman" w:eastAsia="Times New Roman" w:hAnsi="Times New Roman" w:cs="Times New Roman"/>
          <w:color w:val="444444"/>
          <w:sz w:val="24"/>
          <w:szCs w:val="24"/>
          <w:lang w:val="sr-Cyrl-RS"/>
        </w:rPr>
        <w:t>20</w:t>
      </w:r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19) и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Одлуке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о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спровођењу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поступка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набавке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на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коју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се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Закон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о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јавним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набавкама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не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примењује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број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B22992">
        <w:rPr>
          <w:rFonts w:ascii="Times New Roman" w:eastAsia="Times New Roman" w:hAnsi="Times New Roman" w:cs="Times New Roman"/>
          <w:color w:val="444444"/>
          <w:sz w:val="24"/>
          <w:szCs w:val="24"/>
          <w:lang w:val="sr-Cyrl-RS"/>
        </w:rPr>
        <w:t>3088</w:t>
      </w:r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од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3C526D" w:rsidRPr="00D3272F">
        <w:rPr>
          <w:rFonts w:ascii="Times New Roman" w:eastAsia="Times New Roman" w:hAnsi="Times New Roman" w:cs="Times New Roman"/>
          <w:color w:val="444444"/>
          <w:sz w:val="24"/>
          <w:szCs w:val="24"/>
          <w:lang w:val="sr-Cyrl-RS"/>
        </w:rPr>
        <w:t>2</w:t>
      </w:r>
      <w:r w:rsidR="00B22992">
        <w:rPr>
          <w:rFonts w:ascii="Times New Roman" w:eastAsia="Times New Roman" w:hAnsi="Times New Roman" w:cs="Times New Roman"/>
          <w:color w:val="444444"/>
          <w:sz w:val="24"/>
          <w:szCs w:val="24"/>
          <w:lang w:val="sr-Cyrl-RS"/>
        </w:rPr>
        <w:t>4</w:t>
      </w:r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r w:rsidR="003C526D" w:rsidRPr="00D3272F">
        <w:rPr>
          <w:rFonts w:ascii="Times New Roman" w:eastAsia="Times New Roman" w:hAnsi="Times New Roman" w:cs="Times New Roman"/>
          <w:color w:val="444444"/>
          <w:sz w:val="24"/>
          <w:szCs w:val="24"/>
          <w:lang w:val="sr-Cyrl-RS"/>
        </w:rPr>
        <w:t>10</w:t>
      </w:r>
      <w:r w:rsidR="00B22992">
        <w:rPr>
          <w:rFonts w:ascii="Times New Roman" w:eastAsia="Times New Roman" w:hAnsi="Times New Roman" w:cs="Times New Roman"/>
          <w:color w:val="444444"/>
          <w:sz w:val="24"/>
          <w:szCs w:val="24"/>
        </w:rPr>
        <w:t>.2022</w:t>
      </w:r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године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наручилац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објављује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:</w:t>
      </w:r>
    </w:p>
    <w:p w14:paraId="47460034" w14:textId="77777777" w:rsidR="00A806DD" w:rsidRPr="00D3272F" w:rsidRDefault="00A806DD" w:rsidP="00A806D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14:paraId="63829C90" w14:textId="77777777" w:rsidR="00A806DD" w:rsidRPr="00D3272F" w:rsidRDefault="00A806DD" w:rsidP="00A806DD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3272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ПОЗИВ ЗА ПОДНОШЕЊЕ ПОНУДА</w:t>
      </w:r>
    </w:p>
    <w:p w14:paraId="24BD19B4" w14:textId="77777777" w:rsidR="00A806DD" w:rsidRPr="00D3272F" w:rsidRDefault="00A806DD" w:rsidP="00A806D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14:paraId="058FDC9F" w14:textId="77777777" w:rsidR="00A806DD" w:rsidRPr="00D3272F" w:rsidRDefault="00A806DD" w:rsidP="00A806DD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D3272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Подаци</w:t>
      </w:r>
      <w:proofErr w:type="spellEnd"/>
      <w:r w:rsidRPr="00D3272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о </w:t>
      </w:r>
      <w:proofErr w:type="spellStart"/>
      <w:r w:rsidRPr="00D3272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наручиоцу</w:t>
      </w:r>
      <w:proofErr w:type="spellEnd"/>
      <w:r w:rsidRPr="00D3272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:</w:t>
      </w:r>
    </w:p>
    <w:p w14:paraId="7B0F6526" w14:textId="77777777" w:rsidR="00A806DD" w:rsidRPr="00D3272F" w:rsidRDefault="00A806DD" w:rsidP="00A806D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14:paraId="18A85526" w14:textId="54502FD2" w:rsidR="00A806DD" w:rsidRPr="00D3272F" w:rsidRDefault="00A806DD" w:rsidP="00A806DD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Институт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за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ментално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здравље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Милана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Кашанина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бр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3,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Београд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(у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даљем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тексту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: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Наручилац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)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позива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све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заинтересоване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привредне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субјекте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да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поднесу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своје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писмене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понуде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у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складу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са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приложеном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пратећом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документацијом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ради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закључења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уговора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о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пружању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услуга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  <w:lang w:val="sr-Cyrl-RS"/>
        </w:rPr>
        <w:t>пеглањ</w:t>
      </w:r>
      <w:r w:rsidR="005A33B4" w:rsidRPr="00D3272F">
        <w:rPr>
          <w:rFonts w:ascii="Times New Roman" w:eastAsia="Times New Roman" w:hAnsi="Times New Roman" w:cs="Times New Roman"/>
          <w:color w:val="444444"/>
          <w:sz w:val="24"/>
          <w:szCs w:val="24"/>
          <w:lang w:val="sr-Cyrl-RS"/>
        </w:rPr>
        <w:t>а</w:t>
      </w:r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  <w:lang w:val="sr-Cyrl-RS"/>
        </w:rPr>
        <w:t xml:space="preserve"> и прања веша</w:t>
      </w:r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у</w:t>
      </w:r>
      <w:r w:rsidR="003C526D" w:rsidRPr="00D3272F">
        <w:rPr>
          <w:rFonts w:ascii="Times New Roman" w:eastAsia="Times New Roman" w:hAnsi="Times New Roman" w:cs="Times New Roman"/>
          <w:color w:val="444444"/>
          <w:sz w:val="24"/>
          <w:szCs w:val="24"/>
          <w:lang w:val="sr-Cyrl-RS"/>
        </w:rPr>
        <w:t xml:space="preserve"> Институту,</w:t>
      </w:r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ул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Милана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Кашанина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бр.3</w:t>
      </w:r>
      <w:r w:rsidR="003C526D" w:rsidRPr="00D3272F">
        <w:rPr>
          <w:rFonts w:ascii="Times New Roman" w:eastAsia="Times New Roman" w:hAnsi="Times New Roman" w:cs="Times New Roman"/>
          <w:color w:val="444444"/>
          <w:sz w:val="24"/>
          <w:szCs w:val="24"/>
          <w:lang w:val="sr-Cyrl-RS"/>
        </w:rPr>
        <w:t>,</w:t>
      </w:r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у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складу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са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члан</w:t>
      </w:r>
      <w:proofErr w:type="spellEnd"/>
      <w:r w:rsidR="003C526D" w:rsidRPr="00D3272F">
        <w:rPr>
          <w:rFonts w:ascii="Times New Roman" w:eastAsia="Times New Roman" w:hAnsi="Times New Roman" w:cs="Times New Roman"/>
          <w:color w:val="444444"/>
          <w:sz w:val="24"/>
          <w:szCs w:val="24"/>
          <w:lang w:val="sr-Cyrl-RS"/>
        </w:rPr>
        <w:t>ом</w:t>
      </w:r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27.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Закона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о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јавним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набавкама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(„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Службени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гласник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proofErr w:type="gram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РС“</w:t>
      </w:r>
      <w:proofErr w:type="gram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бр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91/19), </w:t>
      </w:r>
      <w:r w:rsidR="003C526D" w:rsidRPr="00D3272F">
        <w:rPr>
          <w:rFonts w:ascii="Times New Roman" w:eastAsia="Times New Roman" w:hAnsi="Times New Roman" w:cs="Times New Roman"/>
          <w:color w:val="444444"/>
          <w:sz w:val="24"/>
          <w:szCs w:val="24"/>
          <w:lang w:val="sr-Cyrl-RS"/>
        </w:rPr>
        <w:t xml:space="preserve">у ком је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предвиђено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да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се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одредбе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овог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Закона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не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примењују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на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набавку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добара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услуга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чија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је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процењена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вредност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мања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од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1.000.000,00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динара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14:paraId="0CD74D7A" w14:textId="77777777" w:rsidR="00A806DD" w:rsidRPr="00D3272F" w:rsidRDefault="00A806DD" w:rsidP="00A806D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14:paraId="3AC3FD6A" w14:textId="77777777" w:rsidR="00A806DD" w:rsidRPr="00D3272F" w:rsidRDefault="00A806DD" w:rsidP="00A806DD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Интернет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адреса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наручиоца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: https://imh.org.rs/</w:t>
      </w:r>
    </w:p>
    <w:p w14:paraId="4F3FEE79" w14:textId="77777777" w:rsidR="00A806DD" w:rsidRPr="00D3272F" w:rsidRDefault="00A806DD" w:rsidP="00A806DD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D3272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Критеријум</w:t>
      </w:r>
      <w:proofErr w:type="spellEnd"/>
      <w:r w:rsidRPr="00D3272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за</w:t>
      </w:r>
      <w:proofErr w:type="spellEnd"/>
      <w:r w:rsidRPr="00D3272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доделу</w:t>
      </w:r>
      <w:proofErr w:type="spellEnd"/>
      <w:r w:rsidRPr="00D3272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уговора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: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уговор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се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додељује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економски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најповољнијој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понуди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која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се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одређује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на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основу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критеријума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цене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14:paraId="62AC6AE7" w14:textId="77777777" w:rsidR="00A806DD" w:rsidRPr="00D3272F" w:rsidRDefault="00A806DD" w:rsidP="00A806DD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D3272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Начин</w:t>
      </w:r>
      <w:proofErr w:type="spellEnd"/>
      <w:r w:rsidRPr="00D3272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преузимања</w:t>
      </w:r>
      <w:proofErr w:type="spellEnd"/>
      <w:r w:rsidRPr="00D3272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пратеће</w:t>
      </w:r>
      <w:proofErr w:type="spellEnd"/>
      <w:r w:rsidRPr="00D3272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документације</w:t>
      </w:r>
      <w:proofErr w:type="spellEnd"/>
      <w:r w:rsidRPr="00D3272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, </w:t>
      </w:r>
      <w:proofErr w:type="spellStart"/>
      <w:r w:rsidRPr="00D3272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односно</w:t>
      </w:r>
      <w:proofErr w:type="spellEnd"/>
      <w:r w:rsidRPr="00D3272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интернет</w:t>
      </w:r>
      <w:proofErr w:type="spellEnd"/>
      <w:r w:rsidRPr="00D3272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адреса</w:t>
      </w:r>
      <w:proofErr w:type="spellEnd"/>
      <w:r w:rsidRPr="00D3272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где</w:t>
      </w:r>
      <w:proofErr w:type="spellEnd"/>
      <w:r w:rsidRPr="00D3272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је</w:t>
      </w:r>
      <w:proofErr w:type="spellEnd"/>
      <w:r w:rsidRPr="00D3272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конкурсна</w:t>
      </w:r>
      <w:proofErr w:type="spellEnd"/>
      <w:r w:rsidRPr="00D3272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документација</w:t>
      </w:r>
      <w:proofErr w:type="spellEnd"/>
      <w:r w:rsidRPr="00D3272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доступна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:</w:t>
      </w:r>
    </w:p>
    <w:p w14:paraId="0B8DFCAF" w14:textId="77777777" w:rsidR="00A806DD" w:rsidRPr="00D3272F" w:rsidRDefault="00A806DD" w:rsidP="00A806DD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Конкурсна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документација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је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доступна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на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интернет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страници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Наручиоца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иста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се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може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преузети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са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сајта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наручиоца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– https://imh.org.rs/</w:t>
      </w:r>
    </w:p>
    <w:p w14:paraId="55154D79" w14:textId="77777777" w:rsidR="00410934" w:rsidRDefault="00410934" w:rsidP="00A806DD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14:paraId="6123741A" w14:textId="5018738A" w:rsidR="00A806DD" w:rsidRPr="00D3272F" w:rsidRDefault="00A806DD" w:rsidP="00A806DD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D3272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lastRenderedPageBreak/>
        <w:t>Начин</w:t>
      </w:r>
      <w:proofErr w:type="spellEnd"/>
      <w:r w:rsidRPr="00D3272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подношења</w:t>
      </w:r>
      <w:proofErr w:type="spellEnd"/>
      <w:r w:rsidRPr="00D3272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понуда</w:t>
      </w:r>
      <w:proofErr w:type="spellEnd"/>
      <w:r w:rsidRPr="00D3272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и </w:t>
      </w:r>
      <w:proofErr w:type="spellStart"/>
      <w:r w:rsidRPr="00D3272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рок</w:t>
      </w:r>
      <w:proofErr w:type="spellEnd"/>
      <w:r w:rsidRPr="00D3272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:</w:t>
      </w:r>
    </w:p>
    <w:p w14:paraId="282A01EF" w14:textId="77777777" w:rsidR="00A806DD" w:rsidRPr="00D3272F" w:rsidRDefault="00A806DD" w:rsidP="00A806DD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Понуде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се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припремају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подносе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у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складу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са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позивом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конкурсном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документацијом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наручиоца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14:paraId="6E98E44B" w14:textId="1CD065FE" w:rsidR="00A806DD" w:rsidRPr="00D3272F" w:rsidRDefault="00A806DD" w:rsidP="00A806DD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Понуде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се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достављају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непосредно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или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путем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поште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у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затвореној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коверти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на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адресу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: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Милана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Кашанина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бр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3,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Београд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–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за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набавку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услуга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  <w:lang w:val="sr-Cyrl-RS"/>
        </w:rPr>
        <w:t>пеглање и прање веша</w:t>
      </w:r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- НЕ ОТВАРАТИ.</w:t>
      </w:r>
    </w:p>
    <w:p w14:paraId="7A7B1378" w14:textId="77777777" w:rsidR="00A806DD" w:rsidRPr="00D3272F" w:rsidRDefault="00A806DD" w:rsidP="00A806DD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На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полеђини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коверте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навести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назив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седиште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телефон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14:paraId="5EA6D71B" w14:textId="77777777" w:rsidR="00A806DD" w:rsidRPr="00D3272F" w:rsidRDefault="00A806DD" w:rsidP="00A806DD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Понуђач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може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поднети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само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једну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понуду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Понуђач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који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је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самостално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поднео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понуду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не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може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истовремено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да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учествује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у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заједничкој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понуди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или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као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подизвођач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нити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може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да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учествује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у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више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заједничких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понуда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14:paraId="41971208" w14:textId="54FC5476" w:rsidR="00A806DD" w:rsidRPr="00D3272F" w:rsidRDefault="00A806DD" w:rsidP="00A806DD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D3272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Рок</w:t>
      </w:r>
      <w:proofErr w:type="spellEnd"/>
      <w:r w:rsidRPr="00D3272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за</w:t>
      </w:r>
      <w:proofErr w:type="spellEnd"/>
      <w:r w:rsidRPr="00D3272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достављање</w:t>
      </w:r>
      <w:proofErr w:type="spellEnd"/>
      <w:r w:rsidRPr="00D3272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понуда</w:t>
      </w:r>
      <w:proofErr w:type="spellEnd"/>
      <w:r w:rsidRPr="00D3272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:</w:t>
      </w:r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="00D3272F" w:rsidRPr="00062D1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sr-Cyrl-RS"/>
        </w:rPr>
        <w:t>0</w:t>
      </w:r>
      <w:r w:rsidR="00B2299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sr-Latn-RS"/>
        </w:rPr>
        <w:t>4</w:t>
      </w:r>
      <w:r w:rsidRPr="00062D1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.</w:t>
      </w:r>
      <w:r w:rsidR="00D3272F" w:rsidRPr="00062D1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sr-Cyrl-RS"/>
        </w:rPr>
        <w:t>11</w:t>
      </w:r>
      <w:r w:rsidR="00B2299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.2022</w:t>
      </w:r>
      <w:r w:rsidRPr="00062D1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. </w:t>
      </w:r>
      <w:proofErr w:type="spellStart"/>
      <w:r w:rsidRPr="00062D1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године</w:t>
      </w:r>
      <w:proofErr w:type="spellEnd"/>
      <w:r w:rsidRPr="00062D1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proofErr w:type="spellStart"/>
      <w:r w:rsidRPr="00062D1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до</w:t>
      </w:r>
      <w:proofErr w:type="spellEnd"/>
      <w:r w:rsidRPr="00062D1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1</w:t>
      </w:r>
      <w:r w:rsidR="00B2299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sr-Cyrl-RS"/>
        </w:rPr>
        <w:t>2</w:t>
      </w:r>
      <w:r w:rsidRPr="00062D1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:00</w:t>
      </w:r>
      <w:r w:rsidRPr="00D3272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часова</w:t>
      </w:r>
      <w:proofErr w:type="spellEnd"/>
      <w:r w:rsidRPr="00D3272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,</w:t>
      </w:r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без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обзира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на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начин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достављања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14:paraId="5B9B93F9" w14:textId="77777777" w:rsidR="00A806DD" w:rsidRPr="00D3272F" w:rsidRDefault="00A806DD" w:rsidP="00A806DD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Понуде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које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стигну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после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наведеног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рока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сматраће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се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неблаговременим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Неблаговремене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понуде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се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неће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отварати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по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окончању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поступка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отварања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биће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враћене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понуђачу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уз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повратницу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са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назнаком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да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је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иста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поднета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неблаговремено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14:paraId="7A8893D7" w14:textId="35CBB138" w:rsidR="00A806DD" w:rsidRPr="00D3272F" w:rsidRDefault="00A806DD" w:rsidP="00A806DD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D3272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Место</w:t>
      </w:r>
      <w:proofErr w:type="spellEnd"/>
      <w:r w:rsidRPr="00D3272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, </w:t>
      </w:r>
      <w:proofErr w:type="spellStart"/>
      <w:r w:rsidRPr="00D3272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време</w:t>
      </w:r>
      <w:proofErr w:type="spellEnd"/>
      <w:r w:rsidRPr="00D3272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и </w:t>
      </w:r>
      <w:proofErr w:type="spellStart"/>
      <w:r w:rsidRPr="00D3272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начин</w:t>
      </w:r>
      <w:proofErr w:type="spellEnd"/>
      <w:r w:rsidRPr="00D3272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отварања</w:t>
      </w:r>
      <w:proofErr w:type="spellEnd"/>
      <w:r w:rsidRPr="00D3272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понуда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: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Јавно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отварање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понуда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спровешће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се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="007B66A4" w:rsidRPr="00FD7E2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sr-Cyrl-RS"/>
        </w:rPr>
        <w:t>0</w:t>
      </w:r>
      <w:r w:rsidR="00E642C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sr-Latn-RS"/>
        </w:rPr>
        <w:t>9</w:t>
      </w:r>
      <w:r w:rsidRPr="00FD7E2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.</w:t>
      </w:r>
      <w:r w:rsidR="007B66A4" w:rsidRPr="00FD7E2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sr-Cyrl-RS"/>
        </w:rPr>
        <w:t>11</w:t>
      </w:r>
      <w:r w:rsidR="00B2299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.2022</w:t>
      </w:r>
      <w:r w:rsidRPr="00FD7E2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. </w:t>
      </w:r>
      <w:proofErr w:type="spellStart"/>
      <w:r w:rsidRPr="00FD7E2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године</w:t>
      </w:r>
      <w:proofErr w:type="spellEnd"/>
      <w:r w:rsidRPr="00FD7E2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у 1</w:t>
      </w:r>
      <w:r w:rsidR="007B66A4" w:rsidRPr="00FD7E2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sr-Cyrl-RS"/>
        </w:rPr>
        <w:t>2</w:t>
      </w:r>
      <w:r w:rsidRPr="00FD7E2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:00 </w:t>
      </w:r>
      <w:proofErr w:type="spellStart"/>
      <w:r w:rsidRPr="00FD7E2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часова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од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7B66A4">
        <w:rPr>
          <w:rFonts w:ascii="Times New Roman" w:eastAsia="Times New Roman" w:hAnsi="Times New Roman" w:cs="Times New Roman"/>
          <w:color w:val="444444"/>
          <w:sz w:val="24"/>
          <w:szCs w:val="24"/>
        </w:rPr>
        <w:t>стране</w:t>
      </w:r>
      <w:proofErr w:type="spellEnd"/>
      <w:r w:rsidRPr="007B66A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7B66A4">
        <w:rPr>
          <w:rFonts w:ascii="Times New Roman" w:eastAsia="Times New Roman" w:hAnsi="Times New Roman" w:cs="Times New Roman"/>
          <w:color w:val="444444"/>
          <w:sz w:val="24"/>
          <w:szCs w:val="24"/>
        </w:rPr>
        <w:t>лица</w:t>
      </w:r>
      <w:proofErr w:type="spellEnd"/>
      <w:r w:rsidRPr="007B66A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7B66A4">
        <w:rPr>
          <w:rFonts w:ascii="Times New Roman" w:eastAsia="Times New Roman" w:hAnsi="Times New Roman" w:cs="Times New Roman"/>
          <w:color w:val="444444"/>
          <w:sz w:val="24"/>
          <w:szCs w:val="24"/>
        </w:rPr>
        <w:t>задужен</w:t>
      </w:r>
      <w:proofErr w:type="spellEnd"/>
      <w:r w:rsidR="007B66A4" w:rsidRPr="007B66A4">
        <w:rPr>
          <w:rFonts w:ascii="Times New Roman" w:eastAsia="Times New Roman" w:hAnsi="Times New Roman" w:cs="Times New Roman"/>
          <w:color w:val="444444"/>
          <w:sz w:val="24"/>
          <w:szCs w:val="24"/>
          <w:lang w:val="sr-Cyrl-RS"/>
        </w:rPr>
        <w:t>ог</w:t>
      </w:r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за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спровођење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поступка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набавке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у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просторијама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Института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за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ментално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здравље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-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Управа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конференцијска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сала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на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1 </w:t>
      </w:r>
      <w:proofErr w:type="spellStart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спрату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14:paraId="649C9DE2" w14:textId="77777777" w:rsidR="00A806DD" w:rsidRPr="00410934" w:rsidRDefault="00A806DD" w:rsidP="00A806DD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41093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Услови</w:t>
      </w:r>
      <w:proofErr w:type="spellEnd"/>
      <w:r w:rsidRPr="0041093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proofErr w:type="spellStart"/>
      <w:r w:rsidRPr="0041093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за</w:t>
      </w:r>
      <w:proofErr w:type="spellEnd"/>
      <w:r w:rsidRPr="0041093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proofErr w:type="spellStart"/>
      <w:r w:rsidRPr="0041093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учествовање</w:t>
      </w:r>
      <w:proofErr w:type="spellEnd"/>
      <w:r w:rsidRPr="0041093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proofErr w:type="spellStart"/>
      <w:r w:rsidRPr="0041093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представника</w:t>
      </w:r>
      <w:proofErr w:type="spellEnd"/>
      <w:r w:rsidRPr="0041093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proofErr w:type="spellStart"/>
      <w:r w:rsidRPr="0041093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понуђача</w:t>
      </w:r>
      <w:proofErr w:type="spellEnd"/>
      <w:r w:rsidRPr="0041093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у </w:t>
      </w:r>
      <w:proofErr w:type="spellStart"/>
      <w:r w:rsidRPr="0041093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поступку</w:t>
      </w:r>
      <w:proofErr w:type="spellEnd"/>
      <w:r w:rsidRPr="0041093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proofErr w:type="spellStart"/>
      <w:r w:rsidRPr="0041093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отварања</w:t>
      </w:r>
      <w:proofErr w:type="spellEnd"/>
      <w:r w:rsidRPr="0041093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proofErr w:type="spellStart"/>
      <w:r w:rsidRPr="0041093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понуда</w:t>
      </w:r>
      <w:proofErr w:type="spellEnd"/>
      <w:r w:rsidRPr="0041093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: </w:t>
      </w:r>
      <w:proofErr w:type="spellStart"/>
      <w:r w:rsidRPr="00410934">
        <w:rPr>
          <w:rFonts w:ascii="Times New Roman" w:eastAsia="Times New Roman" w:hAnsi="Times New Roman" w:cs="Times New Roman"/>
          <w:color w:val="444444"/>
          <w:sz w:val="24"/>
          <w:szCs w:val="24"/>
        </w:rPr>
        <w:t>Представници</w:t>
      </w:r>
      <w:proofErr w:type="spellEnd"/>
      <w:r w:rsidRPr="0041093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proofErr w:type="gramStart"/>
      <w:r w:rsidRPr="00410934">
        <w:rPr>
          <w:rFonts w:ascii="Times New Roman" w:eastAsia="Times New Roman" w:hAnsi="Times New Roman" w:cs="Times New Roman"/>
          <w:color w:val="444444"/>
          <w:sz w:val="24"/>
          <w:szCs w:val="24"/>
        </w:rPr>
        <w:t>понуђача</w:t>
      </w:r>
      <w:proofErr w:type="spellEnd"/>
      <w:r w:rsidRPr="0041093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 </w:t>
      </w:r>
      <w:proofErr w:type="spellStart"/>
      <w:r w:rsidRPr="00410934">
        <w:rPr>
          <w:rFonts w:ascii="Times New Roman" w:eastAsia="Times New Roman" w:hAnsi="Times New Roman" w:cs="Times New Roman"/>
          <w:color w:val="444444"/>
          <w:sz w:val="24"/>
          <w:szCs w:val="24"/>
        </w:rPr>
        <w:t>дужни</w:t>
      </w:r>
      <w:proofErr w:type="spellEnd"/>
      <w:proofErr w:type="gramEnd"/>
      <w:r w:rsidRPr="0041093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10934">
        <w:rPr>
          <w:rFonts w:ascii="Times New Roman" w:eastAsia="Times New Roman" w:hAnsi="Times New Roman" w:cs="Times New Roman"/>
          <w:color w:val="444444"/>
          <w:sz w:val="24"/>
          <w:szCs w:val="24"/>
        </w:rPr>
        <w:t>су</w:t>
      </w:r>
      <w:proofErr w:type="spellEnd"/>
      <w:r w:rsidRPr="0041093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10934">
        <w:rPr>
          <w:rFonts w:ascii="Times New Roman" w:eastAsia="Times New Roman" w:hAnsi="Times New Roman" w:cs="Times New Roman"/>
          <w:color w:val="444444"/>
          <w:sz w:val="24"/>
          <w:szCs w:val="24"/>
        </w:rPr>
        <w:t>да</w:t>
      </w:r>
      <w:proofErr w:type="spellEnd"/>
      <w:r w:rsidRPr="0041093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 </w:t>
      </w:r>
      <w:proofErr w:type="spellStart"/>
      <w:r w:rsidRPr="00410934">
        <w:rPr>
          <w:rFonts w:ascii="Times New Roman" w:eastAsia="Times New Roman" w:hAnsi="Times New Roman" w:cs="Times New Roman"/>
          <w:color w:val="444444"/>
          <w:sz w:val="24"/>
          <w:szCs w:val="24"/>
        </w:rPr>
        <w:t>пре</w:t>
      </w:r>
      <w:proofErr w:type="spellEnd"/>
      <w:r w:rsidRPr="0041093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10934">
        <w:rPr>
          <w:rFonts w:ascii="Times New Roman" w:eastAsia="Times New Roman" w:hAnsi="Times New Roman" w:cs="Times New Roman"/>
          <w:color w:val="444444"/>
          <w:sz w:val="24"/>
          <w:szCs w:val="24"/>
        </w:rPr>
        <w:t>почетка</w:t>
      </w:r>
      <w:proofErr w:type="spellEnd"/>
      <w:r w:rsidRPr="0041093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10934">
        <w:rPr>
          <w:rFonts w:ascii="Times New Roman" w:eastAsia="Times New Roman" w:hAnsi="Times New Roman" w:cs="Times New Roman"/>
          <w:color w:val="444444"/>
          <w:sz w:val="24"/>
          <w:szCs w:val="24"/>
        </w:rPr>
        <w:t>јавног</w:t>
      </w:r>
      <w:proofErr w:type="spellEnd"/>
      <w:r w:rsidRPr="0041093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10934">
        <w:rPr>
          <w:rFonts w:ascii="Times New Roman" w:eastAsia="Times New Roman" w:hAnsi="Times New Roman" w:cs="Times New Roman"/>
          <w:color w:val="444444"/>
          <w:sz w:val="24"/>
          <w:szCs w:val="24"/>
        </w:rPr>
        <w:t>отварања</w:t>
      </w:r>
      <w:proofErr w:type="spellEnd"/>
      <w:r w:rsidRPr="0041093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10934">
        <w:rPr>
          <w:rFonts w:ascii="Times New Roman" w:eastAsia="Times New Roman" w:hAnsi="Times New Roman" w:cs="Times New Roman"/>
          <w:color w:val="444444"/>
          <w:sz w:val="24"/>
          <w:szCs w:val="24"/>
        </w:rPr>
        <w:t>понуда</w:t>
      </w:r>
      <w:proofErr w:type="spellEnd"/>
      <w:r w:rsidRPr="0041093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10934">
        <w:rPr>
          <w:rFonts w:ascii="Times New Roman" w:eastAsia="Times New Roman" w:hAnsi="Times New Roman" w:cs="Times New Roman"/>
          <w:color w:val="444444"/>
          <w:sz w:val="24"/>
          <w:szCs w:val="24"/>
        </w:rPr>
        <w:t>предају</w:t>
      </w:r>
      <w:proofErr w:type="spellEnd"/>
      <w:r w:rsidRPr="0041093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10934">
        <w:rPr>
          <w:rFonts w:ascii="Times New Roman" w:eastAsia="Times New Roman" w:hAnsi="Times New Roman" w:cs="Times New Roman"/>
          <w:color w:val="444444"/>
          <w:sz w:val="24"/>
          <w:szCs w:val="24"/>
        </w:rPr>
        <w:t>лицима</w:t>
      </w:r>
      <w:proofErr w:type="spellEnd"/>
      <w:r w:rsidRPr="0041093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10934">
        <w:rPr>
          <w:rFonts w:ascii="Times New Roman" w:eastAsia="Times New Roman" w:hAnsi="Times New Roman" w:cs="Times New Roman"/>
          <w:color w:val="444444"/>
          <w:sz w:val="24"/>
          <w:szCs w:val="24"/>
        </w:rPr>
        <w:t>задуженим</w:t>
      </w:r>
      <w:proofErr w:type="spellEnd"/>
      <w:r w:rsidRPr="0041093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10934">
        <w:rPr>
          <w:rFonts w:ascii="Times New Roman" w:eastAsia="Times New Roman" w:hAnsi="Times New Roman" w:cs="Times New Roman"/>
          <w:color w:val="444444"/>
          <w:sz w:val="24"/>
          <w:szCs w:val="24"/>
        </w:rPr>
        <w:t>за</w:t>
      </w:r>
      <w:proofErr w:type="spellEnd"/>
      <w:r w:rsidRPr="0041093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10934">
        <w:rPr>
          <w:rFonts w:ascii="Times New Roman" w:eastAsia="Times New Roman" w:hAnsi="Times New Roman" w:cs="Times New Roman"/>
          <w:color w:val="444444"/>
          <w:sz w:val="24"/>
          <w:szCs w:val="24"/>
        </w:rPr>
        <w:t>спровођење</w:t>
      </w:r>
      <w:proofErr w:type="spellEnd"/>
      <w:r w:rsidRPr="0041093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10934">
        <w:rPr>
          <w:rFonts w:ascii="Times New Roman" w:eastAsia="Times New Roman" w:hAnsi="Times New Roman" w:cs="Times New Roman"/>
          <w:color w:val="444444"/>
          <w:sz w:val="24"/>
          <w:szCs w:val="24"/>
        </w:rPr>
        <w:t>поступка</w:t>
      </w:r>
      <w:proofErr w:type="spellEnd"/>
      <w:r w:rsidRPr="0041093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10934">
        <w:rPr>
          <w:rFonts w:ascii="Times New Roman" w:eastAsia="Times New Roman" w:hAnsi="Times New Roman" w:cs="Times New Roman"/>
          <w:color w:val="444444"/>
          <w:sz w:val="24"/>
          <w:szCs w:val="24"/>
        </w:rPr>
        <w:t>набавке</w:t>
      </w:r>
      <w:proofErr w:type="spellEnd"/>
      <w:r w:rsidRPr="0041093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10934">
        <w:rPr>
          <w:rFonts w:ascii="Times New Roman" w:eastAsia="Times New Roman" w:hAnsi="Times New Roman" w:cs="Times New Roman"/>
          <w:color w:val="444444"/>
          <w:sz w:val="24"/>
          <w:szCs w:val="24"/>
        </w:rPr>
        <w:t>писмено</w:t>
      </w:r>
      <w:proofErr w:type="spellEnd"/>
      <w:r w:rsidRPr="0041093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10934">
        <w:rPr>
          <w:rFonts w:ascii="Times New Roman" w:eastAsia="Times New Roman" w:hAnsi="Times New Roman" w:cs="Times New Roman"/>
          <w:color w:val="444444"/>
          <w:sz w:val="24"/>
          <w:szCs w:val="24"/>
        </w:rPr>
        <w:t>овлашћење</w:t>
      </w:r>
      <w:proofErr w:type="spellEnd"/>
      <w:r w:rsidRPr="0041093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10934">
        <w:rPr>
          <w:rFonts w:ascii="Times New Roman" w:eastAsia="Times New Roman" w:hAnsi="Times New Roman" w:cs="Times New Roman"/>
          <w:color w:val="444444"/>
          <w:sz w:val="24"/>
          <w:szCs w:val="24"/>
        </w:rPr>
        <w:t>за</w:t>
      </w:r>
      <w:proofErr w:type="spellEnd"/>
      <w:r w:rsidRPr="0041093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10934">
        <w:rPr>
          <w:rFonts w:ascii="Times New Roman" w:eastAsia="Times New Roman" w:hAnsi="Times New Roman" w:cs="Times New Roman"/>
          <w:color w:val="444444"/>
          <w:sz w:val="24"/>
          <w:szCs w:val="24"/>
        </w:rPr>
        <w:t>учешће</w:t>
      </w:r>
      <w:proofErr w:type="spellEnd"/>
      <w:r w:rsidRPr="0041093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у </w:t>
      </w:r>
      <w:proofErr w:type="spellStart"/>
      <w:r w:rsidRPr="00410934">
        <w:rPr>
          <w:rFonts w:ascii="Times New Roman" w:eastAsia="Times New Roman" w:hAnsi="Times New Roman" w:cs="Times New Roman"/>
          <w:color w:val="444444"/>
          <w:sz w:val="24"/>
          <w:szCs w:val="24"/>
        </w:rPr>
        <w:t>поступку</w:t>
      </w:r>
      <w:proofErr w:type="spellEnd"/>
      <w:r w:rsidRPr="0041093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10934">
        <w:rPr>
          <w:rFonts w:ascii="Times New Roman" w:eastAsia="Times New Roman" w:hAnsi="Times New Roman" w:cs="Times New Roman"/>
          <w:color w:val="444444"/>
          <w:sz w:val="24"/>
          <w:szCs w:val="24"/>
        </w:rPr>
        <w:t>јавног</w:t>
      </w:r>
      <w:proofErr w:type="spellEnd"/>
      <w:r w:rsidRPr="0041093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10934">
        <w:rPr>
          <w:rFonts w:ascii="Times New Roman" w:eastAsia="Times New Roman" w:hAnsi="Times New Roman" w:cs="Times New Roman"/>
          <w:color w:val="444444"/>
          <w:sz w:val="24"/>
          <w:szCs w:val="24"/>
        </w:rPr>
        <w:t>отварања</w:t>
      </w:r>
      <w:proofErr w:type="spellEnd"/>
      <w:r w:rsidRPr="0041093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10934">
        <w:rPr>
          <w:rFonts w:ascii="Times New Roman" w:eastAsia="Times New Roman" w:hAnsi="Times New Roman" w:cs="Times New Roman"/>
          <w:color w:val="444444"/>
          <w:sz w:val="24"/>
          <w:szCs w:val="24"/>
        </w:rPr>
        <w:t>понуда</w:t>
      </w:r>
      <w:proofErr w:type="spellEnd"/>
      <w:r w:rsidRPr="0041093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410934">
        <w:rPr>
          <w:rFonts w:ascii="Times New Roman" w:eastAsia="Times New Roman" w:hAnsi="Times New Roman" w:cs="Times New Roman"/>
          <w:color w:val="444444"/>
          <w:sz w:val="24"/>
          <w:szCs w:val="24"/>
        </w:rPr>
        <w:t>које</w:t>
      </w:r>
      <w:proofErr w:type="spellEnd"/>
      <w:r w:rsidRPr="0041093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10934">
        <w:rPr>
          <w:rFonts w:ascii="Times New Roman" w:eastAsia="Times New Roman" w:hAnsi="Times New Roman" w:cs="Times New Roman"/>
          <w:color w:val="444444"/>
          <w:sz w:val="24"/>
          <w:szCs w:val="24"/>
        </w:rPr>
        <w:t>је</w:t>
      </w:r>
      <w:proofErr w:type="spellEnd"/>
      <w:r w:rsidRPr="0041093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10934">
        <w:rPr>
          <w:rFonts w:ascii="Times New Roman" w:eastAsia="Times New Roman" w:hAnsi="Times New Roman" w:cs="Times New Roman"/>
          <w:color w:val="444444"/>
          <w:sz w:val="24"/>
          <w:szCs w:val="24"/>
        </w:rPr>
        <w:t>потписано</w:t>
      </w:r>
      <w:proofErr w:type="spellEnd"/>
      <w:r w:rsidRPr="0041093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10934">
        <w:rPr>
          <w:rFonts w:ascii="Times New Roman" w:eastAsia="Times New Roman" w:hAnsi="Times New Roman" w:cs="Times New Roman"/>
          <w:color w:val="444444"/>
          <w:sz w:val="24"/>
          <w:szCs w:val="24"/>
        </w:rPr>
        <w:t>од</w:t>
      </w:r>
      <w:proofErr w:type="spellEnd"/>
      <w:r w:rsidRPr="0041093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10934">
        <w:rPr>
          <w:rFonts w:ascii="Times New Roman" w:eastAsia="Times New Roman" w:hAnsi="Times New Roman" w:cs="Times New Roman"/>
          <w:color w:val="444444"/>
          <w:sz w:val="24"/>
          <w:szCs w:val="24"/>
        </w:rPr>
        <w:t>стране</w:t>
      </w:r>
      <w:proofErr w:type="spellEnd"/>
      <w:r w:rsidRPr="0041093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10934">
        <w:rPr>
          <w:rFonts w:ascii="Times New Roman" w:eastAsia="Times New Roman" w:hAnsi="Times New Roman" w:cs="Times New Roman"/>
          <w:color w:val="444444"/>
          <w:sz w:val="24"/>
          <w:szCs w:val="24"/>
        </w:rPr>
        <w:t>одговорног</w:t>
      </w:r>
      <w:proofErr w:type="spellEnd"/>
      <w:r w:rsidRPr="0041093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 </w:t>
      </w:r>
      <w:proofErr w:type="spellStart"/>
      <w:r w:rsidRPr="00410934">
        <w:rPr>
          <w:rFonts w:ascii="Times New Roman" w:eastAsia="Times New Roman" w:hAnsi="Times New Roman" w:cs="Times New Roman"/>
          <w:color w:val="444444"/>
          <w:sz w:val="24"/>
          <w:szCs w:val="24"/>
        </w:rPr>
        <w:t>лица</w:t>
      </w:r>
      <w:proofErr w:type="spellEnd"/>
      <w:r w:rsidRPr="0041093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10934">
        <w:rPr>
          <w:rFonts w:ascii="Times New Roman" w:eastAsia="Times New Roman" w:hAnsi="Times New Roman" w:cs="Times New Roman"/>
          <w:color w:val="444444"/>
          <w:sz w:val="24"/>
          <w:szCs w:val="24"/>
        </w:rPr>
        <w:t>понуђача</w:t>
      </w:r>
      <w:proofErr w:type="spellEnd"/>
      <w:r w:rsidRPr="00410934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14:paraId="6761CDD3" w14:textId="0BFC003D" w:rsidR="00A806DD" w:rsidRPr="00D3272F" w:rsidRDefault="00A806DD" w:rsidP="00A806DD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062D1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Рок</w:t>
      </w:r>
      <w:proofErr w:type="spellEnd"/>
      <w:r w:rsidRPr="00062D1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proofErr w:type="spellStart"/>
      <w:r w:rsidRPr="00062D1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за</w:t>
      </w:r>
      <w:proofErr w:type="spellEnd"/>
      <w:r w:rsidRPr="00062D1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proofErr w:type="spellStart"/>
      <w:r w:rsidRPr="00062D1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доношење</w:t>
      </w:r>
      <w:proofErr w:type="spellEnd"/>
      <w:r w:rsidRPr="00062D1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proofErr w:type="spellStart"/>
      <w:r w:rsidRPr="00062D1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одлуке</w:t>
      </w:r>
      <w:proofErr w:type="spellEnd"/>
      <w:r w:rsidRPr="00062D1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о </w:t>
      </w:r>
      <w:proofErr w:type="spellStart"/>
      <w:r w:rsidRPr="00062D1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додели</w:t>
      </w:r>
      <w:proofErr w:type="spellEnd"/>
      <w:r w:rsidRPr="00062D1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proofErr w:type="spellStart"/>
      <w:r w:rsidRPr="00062D1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уговора</w:t>
      </w:r>
      <w:proofErr w:type="spellEnd"/>
      <w:r w:rsidRPr="00062D1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: </w:t>
      </w:r>
      <w:r w:rsidR="00B22992">
        <w:rPr>
          <w:rFonts w:ascii="Times New Roman" w:eastAsia="Times New Roman" w:hAnsi="Times New Roman" w:cs="Times New Roman"/>
          <w:color w:val="444444"/>
          <w:sz w:val="24"/>
          <w:szCs w:val="24"/>
          <w:lang w:val="sr-Cyrl-RS"/>
        </w:rPr>
        <w:t>11</w:t>
      </w:r>
      <w:r w:rsidRPr="00062D15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r w:rsidR="00062D15">
        <w:rPr>
          <w:rFonts w:ascii="Times New Roman" w:eastAsia="Times New Roman" w:hAnsi="Times New Roman" w:cs="Times New Roman"/>
          <w:color w:val="444444"/>
          <w:sz w:val="24"/>
          <w:szCs w:val="24"/>
          <w:lang w:val="sr-Cyrl-RS"/>
        </w:rPr>
        <w:t>11</w:t>
      </w:r>
      <w:r w:rsidR="00B22992">
        <w:rPr>
          <w:rFonts w:ascii="Times New Roman" w:eastAsia="Times New Roman" w:hAnsi="Times New Roman" w:cs="Times New Roman"/>
          <w:color w:val="444444"/>
          <w:sz w:val="24"/>
          <w:szCs w:val="24"/>
        </w:rPr>
        <w:t>.2022</w:t>
      </w:r>
      <w:r w:rsidRPr="00062D1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</w:t>
      </w:r>
      <w:proofErr w:type="spellStart"/>
      <w:r w:rsidRPr="00062D15">
        <w:rPr>
          <w:rFonts w:ascii="Times New Roman" w:eastAsia="Times New Roman" w:hAnsi="Times New Roman" w:cs="Times New Roman"/>
          <w:color w:val="444444"/>
          <w:sz w:val="24"/>
          <w:szCs w:val="24"/>
        </w:rPr>
        <w:t>године</w:t>
      </w:r>
      <w:proofErr w:type="spellEnd"/>
      <w:r w:rsidR="00B22992">
        <w:rPr>
          <w:rFonts w:ascii="Times New Roman" w:eastAsia="Times New Roman" w:hAnsi="Times New Roman" w:cs="Times New Roman"/>
          <w:color w:val="444444"/>
          <w:sz w:val="24"/>
          <w:szCs w:val="24"/>
          <w:lang w:val="sr-Cyrl-RS"/>
        </w:rPr>
        <w:t>.</w:t>
      </w:r>
      <w:r w:rsidRPr="00062D1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062D15">
        <w:rPr>
          <w:rFonts w:ascii="Times New Roman" w:eastAsia="Times New Roman" w:hAnsi="Times New Roman" w:cs="Times New Roman"/>
          <w:color w:val="444444"/>
          <w:sz w:val="24"/>
          <w:szCs w:val="24"/>
        </w:rPr>
        <w:t>Одлука</w:t>
      </w:r>
      <w:proofErr w:type="spellEnd"/>
      <w:r w:rsidRPr="00062D1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о </w:t>
      </w:r>
      <w:proofErr w:type="spellStart"/>
      <w:r w:rsidRPr="00062D15">
        <w:rPr>
          <w:rFonts w:ascii="Times New Roman" w:eastAsia="Times New Roman" w:hAnsi="Times New Roman" w:cs="Times New Roman"/>
          <w:color w:val="444444"/>
          <w:sz w:val="24"/>
          <w:szCs w:val="24"/>
        </w:rPr>
        <w:t>додели</w:t>
      </w:r>
      <w:proofErr w:type="spellEnd"/>
      <w:r w:rsidRPr="00062D1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062D15">
        <w:rPr>
          <w:rFonts w:ascii="Times New Roman" w:eastAsia="Times New Roman" w:hAnsi="Times New Roman" w:cs="Times New Roman"/>
          <w:color w:val="444444"/>
          <w:sz w:val="24"/>
          <w:szCs w:val="24"/>
        </w:rPr>
        <w:t>уговора</w:t>
      </w:r>
      <w:proofErr w:type="spellEnd"/>
      <w:r w:rsidRPr="00062D1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062D15">
        <w:rPr>
          <w:rFonts w:ascii="Times New Roman" w:eastAsia="Times New Roman" w:hAnsi="Times New Roman" w:cs="Times New Roman"/>
          <w:color w:val="444444"/>
          <w:sz w:val="24"/>
          <w:szCs w:val="24"/>
        </w:rPr>
        <w:t>ће</w:t>
      </w:r>
      <w:proofErr w:type="spellEnd"/>
      <w:r w:rsidRPr="00062D1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062D15">
        <w:rPr>
          <w:rFonts w:ascii="Times New Roman" w:eastAsia="Times New Roman" w:hAnsi="Times New Roman" w:cs="Times New Roman"/>
          <w:color w:val="444444"/>
          <w:sz w:val="24"/>
          <w:szCs w:val="24"/>
        </w:rPr>
        <w:t>бити</w:t>
      </w:r>
      <w:proofErr w:type="spellEnd"/>
      <w:r w:rsidRPr="00062D1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062D15">
        <w:rPr>
          <w:rFonts w:ascii="Times New Roman" w:eastAsia="Times New Roman" w:hAnsi="Times New Roman" w:cs="Times New Roman"/>
          <w:color w:val="444444"/>
          <w:sz w:val="24"/>
          <w:szCs w:val="24"/>
        </w:rPr>
        <w:t>објављена</w:t>
      </w:r>
      <w:proofErr w:type="spellEnd"/>
      <w:r w:rsidRPr="00062D1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062D15">
        <w:rPr>
          <w:rFonts w:ascii="Times New Roman" w:eastAsia="Times New Roman" w:hAnsi="Times New Roman" w:cs="Times New Roman"/>
          <w:color w:val="444444"/>
          <w:sz w:val="24"/>
          <w:szCs w:val="24"/>
        </w:rPr>
        <w:t>на</w:t>
      </w:r>
      <w:proofErr w:type="spellEnd"/>
      <w:r w:rsidRPr="00062D1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062D15">
        <w:rPr>
          <w:rFonts w:ascii="Times New Roman" w:eastAsia="Times New Roman" w:hAnsi="Times New Roman" w:cs="Times New Roman"/>
          <w:color w:val="444444"/>
          <w:sz w:val="24"/>
          <w:szCs w:val="24"/>
        </w:rPr>
        <w:t>интернет</w:t>
      </w:r>
      <w:proofErr w:type="spellEnd"/>
      <w:r w:rsidRPr="00062D1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062D15">
        <w:rPr>
          <w:rFonts w:ascii="Times New Roman" w:eastAsia="Times New Roman" w:hAnsi="Times New Roman" w:cs="Times New Roman"/>
          <w:color w:val="444444"/>
          <w:sz w:val="24"/>
          <w:szCs w:val="24"/>
        </w:rPr>
        <w:t>страници</w:t>
      </w:r>
      <w:proofErr w:type="spellEnd"/>
      <w:r w:rsidRPr="00062D1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062D15">
        <w:rPr>
          <w:rFonts w:ascii="Times New Roman" w:eastAsia="Times New Roman" w:hAnsi="Times New Roman" w:cs="Times New Roman"/>
          <w:color w:val="444444"/>
          <w:sz w:val="24"/>
          <w:szCs w:val="24"/>
        </w:rPr>
        <w:t>наручиоца</w:t>
      </w:r>
      <w:proofErr w:type="spellEnd"/>
      <w:r w:rsidRPr="00062D1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у </w:t>
      </w:r>
      <w:proofErr w:type="spellStart"/>
      <w:r w:rsidRPr="00062D15">
        <w:rPr>
          <w:rFonts w:ascii="Times New Roman" w:eastAsia="Times New Roman" w:hAnsi="Times New Roman" w:cs="Times New Roman"/>
          <w:color w:val="444444"/>
          <w:sz w:val="24"/>
          <w:szCs w:val="24"/>
        </w:rPr>
        <w:t>року</w:t>
      </w:r>
      <w:proofErr w:type="spellEnd"/>
      <w:r w:rsidRPr="00062D1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062D15">
        <w:rPr>
          <w:rFonts w:ascii="Times New Roman" w:eastAsia="Times New Roman" w:hAnsi="Times New Roman" w:cs="Times New Roman"/>
          <w:color w:val="444444"/>
          <w:sz w:val="24"/>
          <w:szCs w:val="24"/>
        </w:rPr>
        <w:t>од</w:t>
      </w:r>
      <w:proofErr w:type="spellEnd"/>
      <w:r w:rsidRPr="00062D1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3 (</w:t>
      </w:r>
      <w:proofErr w:type="spellStart"/>
      <w:r w:rsidRPr="00062D15">
        <w:rPr>
          <w:rFonts w:ascii="Times New Roman" w:eastAsia="Times New Roman" w:hAnsi="Times New Roman" w:cs="Times New Roman"/>
          <w:color w:val="444444"/>
          <w:sz w:val="24"/>
          <w:szCs w:val="24"/>
        </w:rPr>
        <w:t>три</w:t>
      </w:r>
      <w:proofErr w:type="spellEnd"/>
      <w:r w:rsidRPr="00062D1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) </w:t>
      </w:r>
      <w:proofErr w:type="spellStart"/>
      <w:r w:rsidRPr="00062D15">
        <w:rPr>
          <w:rFonts w:ascii="Times New Roman" w:eastAsia="Times New Roman" w:hAnsi="Times New Roman" w:cs="Times New Roman"/>
          <w:color w:val="444444"/>
          <w:sz w:val="24"/>
          <w:szCs w:val="24"/>
        </w:rPr>
        <w:t>дана</w:t>
      </w:r>
      <w:proofErr w:type="spellEnd"/>
      <w:r w:rsidRPr="00062D1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062D15">
        <w:rPr>
          <w:rFonts w:ascii="Times New Roman" w:eastAsia="Times New Roman" w:hAnsi="Times New Roman" w:cs="Times New Roman"/>
          <w:color w:val="444444"/>
          <w:sz w:val="24"/>
          <w:szCs w:val="24"/>
        </w:rPr>
        <w:t>од</w:t>
      </w:r>
      <w:proofErr w:type="spellEnd"/>
      <w:r w:rsidRPr="00062D1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062D15">
        <w:rPr>
          <w:rFonts w:ascii="Times New Roman" w:eastAsia="Times New Roman" w:hAnsi="Times New Roman" w:cs="Times New Roman"/>
          <w:color w:val="444444"/>
          <w:sz w:val="24"/>
          <w:szCs w:val="24"/>
        </w:rPr>
        <w:t>дана</w:t>
      </w:r>
      <w:proofErr w:type="spellEnd"/>
      <w:r w:rsidRPr="00062D1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062D15">
        <w:rPr>
          <w:rFonts w:ascii="Times New Roman" w:eastAsia="Times New Roman" w:hAnsi="Times New Roman" w:cs="Times New Roman"/>
          <w:color w:val="444444"/>
          <w:sz w:val="24"/>
          <w:szCs w:val="24"/>
        </w:rPr>
        <w:t>доношења</w:t>
      </w:r>
      <w:proofErr w:type="spellEnd"/>
      <w:r w:rsidRPr="00062D15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14:paraId="2E2218FB" w14:textId="77777777" w:rsidR="00A806DD" w:rsidRPr="00D3272F" w:rsidRDefault="00A806DD" w:rsidP="00A806DD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14:paraId="6D251C4A" w14:textId="7F4F1F14" w:rsidR="00A806DD" w:rsidRPr="00D3272F" w:rsidRDefault="00A806DD" w:rsidP="00A806DD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D3272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Лица</w:t>
      </w:r>
      <w:proofErr w:type="spellEnd"/>
      <w:r w:rsidRPr="00D3272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за</w:t>
      </w:r>
      <w:proofErr w:type="spellEnd"/>
      <w:r w:rsidRPr="00D3272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proofErr w:type="spellStart"/>
      <w:r w:rsidRPr="00D3272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контакт</w:t>
      </w:r>
      <w:proofErr w:type="spellEnd"/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: </w:t>
      </w:r>
      <w:r w:rsidR="00B22992">
        <w:rPr>
          <w:rFonts w:ascii="Times New Roman" w:eastAsia="Times New Roman" w:hAnsi="Times New Roman" w:cs="Times New Roman"/>
          <w:color w:val="444444"/>
          <w:sz w:val="24"/>
          <w:szCs w:val="24"/>
          <w:lang w:val="sr-Cyrl-RS"/>
        </w:rPr>
        <w:t>Јелена Бркић,</w:t>
      </w:r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B22992">
        <w:rPr>
          <w:rFonts w:ascii="Times New Roman" w:eastAsia="Times New Roman" w:hAnsi="Times New Roman" w:cs="Times New Roman"/>
          <w:color w:val="444444"/>
          <w:sz w:val="24"/>
          <w:szCs w:val="24"/>
        </w:rPr>
        <w:t>jelena.brkic</w:t>
      </w:r>
      <w:r w:rsidRPr="00D3272F">
        <w:rPr>
          <w:rFonts w:ascii="Times New Roman" w:eastAsia="Times New Roman" w:hAnsi="Times New Roman" w:cs="Times New Roman"/>
          <w:color w:val="444444"/>
          <w:sz w:val="24"/>
          <w:szCs w:val="24"/>
        </w:rPr>
        <w:t>@imh.org.rs</w:t>
      </w:r>
      <w:bookmarkStart w:id="0" w:name="_GoBack"/>
      <w:bookmarkEnd w:id="0"/>
    </w:p>
    <w:p w14:paraId="43BB2B2F" w14:textId="77777777" w:rsidR="00A806DD" w:rsidRPr="00A806DD" w:rsidRDefault="00A806DD" w:rsidP="00A806DD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444444"/>
          <w:sz w:val="24"/>
          <w:szCs w:val="24"/>
        </w:rPr>
      </w:pPr>
      <w:r w:rsidRPr="00A806DD">
        <w:rPr>
          <w:rFonts w:ascii="Open Sans" w:eastAsia="Times New Roman" w:hAnsi="Open Sans" w:cs="Open Sans"/>
          <w:color w:val="444444"/>
          <w:sz w:val="24"/>
          <w:szCs w:val="24"/>
        </w:rPr>
        <w:t> </w:t>
      </w:r>
    </w:p>
    <w:p w14:paraId="7C1DB3C9" w14:textId="77777777" w:rsidR="00D42438" w:rsidRDefault="00D42438"/>
    <w:sectPr w:rsidR="00D42438" w:rsidSect="00A806DD">
      <w:pgSz w:w="11907" w:h="16840" w:code="9"/>
      <w:pgMar w:top="998" w:right="1077" w:bottom="1321" w:left="1140" w:header="720" w:footer="89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6DD"/>
    <w:rsid w:val="00062D15"/>
    <w:rsid w:val="0038368C"/>
    <w:rsid w:val="003C526D"/>
    <w:rsid w:val="00410934"/>
    <w:rsid w:val="00516D8E"/>
    <w:rsid w:val="005A33B4"/>
    <w:rsid w:val="007B66A4"/>
    <w:rsid w:val="00906FA6"/>
    <w:rsid w:val="00A806DD"/>
    <w:rsid w:val="00B22992"/>
    <w:rsid w:val="00D2640C"/>
    <w:rsid w:val="00D3272F"/>
    <w:rsid w:val="00D42438"/>
    <w:rsid w:val="00E5070E"/>
    <w:rsid w:val="00E642C7"/>
    <w:rsid w:val="00E72D22"/>
    <w:rsid w:val="00F344E7"/>
    <w:rsid w:val="00FD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A2841"/>
  <w15:chartTrackingRefBased/>
  <w15:docId w15:val="{EF363DB0-DD27-48CC-A12A-1885B2777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9236C-DAF8-4A4D-AD57-22AC2C323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Zeljka Ljubojevic</dc:creator>
  <cp:keywords/>
  <dc:description/>
  <cp:lastModifiedBy>Jelena Brkic</cp:lastModifiedBy>
  <cp:revision>2</cp:revision>
  <dcterms:created xsi:type="dcterms:W3CDTF">2022-10-24T07:33:00Z</dcterms:created>
  <dcterms:modified xsi:type="dcterms:W3CDTF">2022-10-24T07:33:00Z</dcterms:modified>
</cp:coreProperties>
</file>